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4D" w:rsidRPr="00715F76" w:rsidRDefault="00CC3F4D" w:rsidP="00CC3F4D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1</w:t>
      </w:r>
    </w:p>
    <w:p w:rsidR="00CC3F4D" w:rsidRPr="00715F76" w:rsidRDefault="00CC3F4D" w:rsidP="00CC3F4D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CC3F4D" w:rsidRPr="00715F76" w:rsidRDefault="00CC3F4D" w:rsidP="00CC3F4D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CC3F4D" w:rsidRPr="00715F76" w:rsidRDefault="00CC3F4D" w:rsidP="00CC3F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pStyle w:val="1"/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>Порядок</w:t>
      </w:r>
      <w:r w:rsidRPr="00715F76">
        <w:rPr>
          <w:rFonts w:ascii="Times New Roman" w:hAnsi="Times New Roman"/>
          <w:color w:val="auto"/>
          <w:sz w:val="28"/>
          <w:szCs w:val="28"/>
        </w:rPr>
        <w:br/>
        <w:t>предоставления торговых мест на ярмарке на территории</w:t>
      </w:r>
      <w:r w:rsidRPr="00715F76">
        <w:rPr>
          <w:rFonts w:ascii="Times New Roman" w:hAnsi="Times New Roman"/>
          <w:color w:val="auto"/>
          <w:sz w:val="28"/>
          <w:szCs w:val="28"/>
        </w:rPr>
        <w:br/>
        <w:t>Новокубанского городского поселения Новокубанского района</w:t>
      </w:r>
    </w:p>
    <w:p w:rsidR="00CC3F4D" w:rsidRPr="00715F76" w:rsidRDefault="00CC3F4D" w:rsidP="00CC3F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pStyle w:val="1"/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bookmarkStart w:id="0" w:name="sub_100"/>
      <w:r w:rsidRPr="00715F76">
        <w:rPr>
          <w:rFonts w:ascii="Times New Roman" w:hAnsi="Times New Roman"/>
          <w:color w:val="auto"/>
          <w:sz w:val="28"/>
          <w:szCs w:val="28"/>
        </w:rPr>
        <w:t>1. Общие положения</w:t>
      </w:r>
    </w:p>
    <w:bookmarkEnd w:id="0"/>
    <w:p w:rsidR="00CC3F4D" w:rsidRPr="00715F76" w:rsidRDefault="00CC3F4D" w:rsidP="00CC3F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15F76">
        <w:rPr>
          <w:rFonts w:ascii="Times New Roman" w:hAnsi="Times New Roman"/>
          <w:sz w:val="28"/>
          <w:szCs w:val="28"/>
        </w:rPr>
        <w:t>1.1. Настоящий порядок определяет процедуру предоставления торговых мест на ярмарке на территории Новокубанского городского поселения Новокубанского района.</w:t>
      </w:r>
    </w:p>
    <w:p w:rsidR="00CC3F4D" w:rsidRPr="00715F76" w:rsidRDefault="00CC3F4D" w:rsidP="00CC3F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pStyle w:val="1"/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bookmarkStart w:id="1" w:name="sub_200"/>
      <w:r w:rsidRPr="00715F76">
        <w:rPr>
          <w:rFonts w:ascii="Times New Roman" w:hAnsi="Times New Roman"/>
          <w:color w:val="auto"/>
          <w:sz w:val="28"/>
          <w:szCs w:val="28"/>
        </w:rPr>
        <w:t>2. Организация проведения ярмарок</w:t>
      </w:r>
    </w:p>
    <w:bookmarkEnd w:id="1"/>
    <w:p w:rsidR="00CC3F4D" w:rsidRPr="00715F76" w:rsidRDefault="00CC3F4D" w:rsidP="00CC3F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21"/>
      <w:r w:rsidRPr="00715F76">
        <w:rPr>
          <w:rFonts w:ascii="Times New Roman" w:hAnsi="Times New Roman"/>
          <w:sz w:val="28"/>
          <w:szCs w:val="28"/>
        </w:rPr>
        <w:t>2.1. Торговые места на ярмарке размещаются на основании схемы, разработанной и согласованной в установленном законом порядке.</w:t>
      </w:r>
    </w:p>
    <w:p w:rsidR="00CC3F4D" w:rsidRPr="00715F76" w:rsidRDefault="00CC3F4D" w:rsidP="00CC3F4D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22"/>
      <w:bookmarkEnd w:id="2"/>
      <w:r w:rsidRPr="00715F76">
        <w:rPr>
          <w:rFonts w:ascii="Times New Roman" w:hAnsi="Times New Roman"/>
          <w:sz w:val="28"/>
          <w:szCs w:val="28"/>
        </w:rPr>
        <w:t>2.2. Торговое место на ярмарке предоставляется юридическим и физическим лицам, а также индивидуальным предпринимателям, зарегистрированным в установленном законодательством Российской Федерации порядке, на основании заявок, направляемых организатору ярмарки.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bookmarkStart w:id="4" w:name="sub_400"/>
      <w:bookmarkEnd w:id="3"/>
      <w:r w:rsidRPr="00C14475">
        <w:rPr>
          <w:rFonts w:ascii="Times New Roman" w:hAnsi="Times New Roman"/>
          <w:sz w:val="28"/>
          <w:szCs w:val="28"/>
        </w:rPr>
        <w:t>2.3. Заявка должна содержать следующие сведения: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>- фамилию, имя, отчество физического лица, место жительства, данные документа, удостоверяющего его личность;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 xml:space="preserve">- полное и сокращенное наименования (в случае если имеется), организационно-правовую форму юридического лица, место его нахождения,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</w:t>
      </w:r>
      <w:hyperlink r:id="rId7" w:history="1">
        <w:r w:rsidRPr="00C1447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Единый государственный реестр юридических лиц</w:t>
        </w:r>
      </w:hyperlink>
      <w:r w:rsidRPr="00C14475">
        <w:rPr>
          <w:rFonts w:ascii="Times New Roman" w:hAnsi="Times New Roman"/>
          <w:sz w:val="28"/>
          <w:szCs w:val="28"/>
        </w:rPr>
        <w:t xml:space="preserve"> - для юридических лиц;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 xml:space="preserve">- фамилию, имя, отчество индивидуального предпринимателя, место жительства, данные документа, удостоверяющего его личность, 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</w:t>
      </w:r>
      <w:hyperlink r:id="rId8" w:history="1">
        <w:r w:rsidRPr="00C14475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Единый государственный реестр индивидуальных предпринимателей</w:t>
        </w:r>
      </w:hyperlink>
      <w:r w:rsidRPr="00C14475">
        <w:rPr>
          <w:rFonts w:ascii="Times New Roman" w:hAnsi="Times New Roman"/>
          <w:sz w:val="28"/>
          <w:szCs w:val="28"/>
        </w:rPr>
        <w:t xml:space="preserve"> - для индивидуального предпринимателя.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bookmarkStart w:id="5" w:name="sub_23"/>
      <w:r w:rsidRPr="00C1447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</w:t>
      </w:r>
      <w:r w:rsidRPr="00C14475">
        <w:rPr>
          <w:rFonts w:ascii="Times New Roman" w:hAnsi="Times New Roman"/>
          <w:sz w:val="28"/>
          <w:szCs w:val="28"/>
        </w:rPr>
        <w:t>. К заявке на участие в ярмарке прилагаются следующие документы: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bookmarkStart w:id="6" w:name="sub_441"/>
      <w:bookmarkStart w:id="7" w:name="sub_24"/>
      <w:bookmarkEnd w:id="5"/>
      <w:r>
        <w:rPr>
          <w:rFonts w:ascii="Times New Roman" w:hAnsi="Times New Roman"/>
          <w:sz w:val="28"/>
          <w:szCs w:val="28"/>
        </w:rPr>
        <w:t>1)</w:t>
      </w:r>
      <w:r w:rsidRPr="00C14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14475">
        <w:rPr>
          <w:rFonts w:ascii="Times New Roman" w:hAnsi="Times New Roman"/>
          <w:sz w:val="28"/>
          <w:szCs w:val="28"/>
        </w:rPr>
        <w:t>ля юридических лиц и индивидуальных предпринимателей:</w:t>
      </w:r>
    </w:p>
    <w:bookmarkEnd w:id="6"/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 xml:space="preserve">- </w:t>
      </w:r>
      <w:r w:rsidRPr="001E52B7">
        <w:rPr>
          <w:rFonts w:ascii="Times New Roman" w:hAnsi="Times New Roman"/>
          <w:sz w:val="28"/>
          <w:szCs w:val="28"/>
        </w:rPr>
        <w:t xml:space="preserve">документ, удостоверяющий личность и надлежащим образом оформленную доверенность </w:t>
      </w:r>
      <w:r>
        <w:rPr>
          <w:rFonts w:ascii="Times New Roman" w:hAnsi="Times New Roman"/>
          <w:sz w:val="28"/>
          <w:szCs w:val="28"/>
        </w:rPr>
        <w:t>(</w:t>
      </w:r>
      <w:r w:rsidRPr="001E52B7">
        <w:rPr>
          <w:rFonts w:ascii="Times New Roman" w:hAnsi="Times New Roman"/>
          <w:sz w:val="28"/>
          <w:szCs w:val="28"/>
        </w:rPr>
        <w:t>в случае подачи заявления доверенным лицом</w:t>
      </w:r>
      <w:r>
        <w:rPr>
          <w:rFonts w:ascii="Times New Roman" w:hAnsi="Times New Roman"/>
          <w:sz w:val="28"/>
          <w:szCs w:val="28"/>
        </w:rPr>
        <w:t>)</w:t>
      </w:r>
      <w:r w:rsidRPr="001E52B7">
        <w:rPr>
          <w:rFonts w:ascii="Times New Roman" w:hAnsi="Times New Roman"/>
          <w:sz w:val="28"/>
          <w:szCs w:val="28"/>
        </w:rPr>
        <w:t>;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E52B7">
        <w:rPr>
          <w:rFonts w:ascii="Times New Roman" w:hAnsi="Times New Roman"/>
          <w:sz w:val="28"/>
          <w:szCs w:val="28"/>
        </w:rPr>
        <w:t>свидетельство о государственной регистрации юридического лица</w:t>
      </w:r>
      <w:r>
        <w:rPr>
          <w:rFonts w:ascii="Times New Roman" w:hAnsi="Times New Roman"/>
          <w:sz w:val="28"/>
          <w:szCs w:val="28"/>
        </w:rPr>
        <w:t xml:space="preserve"> (в случае если заявитель</w:t>
      </w:r>
      <w:r w:rsidRPr="001E52B7">
        <w:rPr>
          <w:rFonts w:ascii="Times New Roman" w:hAnsi="Times New Roman"/>
          <w:sz w:val="28"/>
          <w:szCs w:val="28"/>
        </w:rPr>
        <w:t xml:space="preserve"> юридическое лицо</w:t>
      </w:r>
      <w:r>
        <w:rPr>
          <w:rFonts w:ascii="Times New Roman" w:hAnsi="Times New Roman"/>
          <w:sz w:val="28"/>
          <w:szCs w:val="28"/>
        </w:rPr>
        <w:t>)</w:t>
      </w:r>
      <w:r w:rsidRPr="001E52B7">
        <w:rPr>
          <w:rFonts w:ascii="Times New Roman" w:hAnsi="Times New Roman"/>
          <w:sz w:val="28"/>
          <w:szCs w:val="28"/>
        </w:rPr>
        <w:t>;</w:t>
      </w:r>
    </w:p>
    <w:p w:rsidR="00CC3F4D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 xml:space="preserve">- </w:t>
      </w:r>
      <w:bookmarkStart w:id="8" w:name="sub_442"/>
      <w:r w:rsidRPr="001E52B7">
        <w:rPr>
          <w:rFonts w:ascii="Times New Roman" w:hAnsi="Times New Roman"/>
          <w:sz w:val="28"/>
          <w:szCs w:val="28"/>
        </w:rPr>
        <w:t xml:space="preserve">свидетельство о государственной регистрации физического лица в качестве индивидуального предпринимателя </w:t>
      </w:r>
      <w:r>
        <w:rPr>
          <w:rFonts w:ascii="Times New Roman" w:hAnsi="Times New Roman"/>
          <w:sz w:val="28"/>
          <w:szCs w:val="28"/>
        </w:rPr>
        <w:t>(в случае если заявитель индивидуальный предприниматель);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C14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C14475">
        <w:rPr>
          <w:rFonts w:ascii="Times New Roman" w:hAnsi="Times New Roman"/>
          <w:sz w:val="28"/>
          <w:szCs w:val="28"/>
        </w:rPr>
        <w:t>ля личных подсобных хозяйств и крестьянских (фермерских) хозяйств:</w:t>
      </w:r>
    </w:p>
    <w:bookmarkEnd w:id="8"/>
    <w:p w:rsidR="00CC3F4D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 xml:space="preserve">- </w:t>
      </w:r>
      <w:r w:rsidRPr="001E52B7">
        <w:rPr>
          <w:rFonts w:ascii="Times New Roman" w:hAnsi="Times New Roman"/>
          <w:sz w:val="28"/>
          <w:szCs w:val="28"/>
        </w:rPr>
        <w:t xml:space="preserve">документ, удостоверяющий личность и надлежащим образом оформленную доверенность </w:t>
      </w:r>
      <w:r>
        <w:rPr>
          <w:rFonts w:ascii="Times New Roman" w:hAnsi="Times New Roman"/>
          <w:sz w:val="28"/>
          <w:szCs w:val="28"/>
        </w:rPr>
        <w:t>(</w:t>
      </w:r>
      <w:r w:rsidRPr="001E52B7">
        <w:rPr>
          <w:rFonts w:ascii="Times New Roman" w:hAnsi="Times New Roman"/>
          <w:sz w:val="28"/>
          <w:szCs w:val="28"/>
        </w:rPr>
        <w:t>в случае подачи заявления доверенным лицом</w:t>
      </w:r>
      <w:r>
        <w:rPr>
          <w:rFonts w:ascii="Times New Roman" w:hAnsi="Times New Roman"/>
          <w:sz w:val="28"/>
          <w:szCs w:val="28"/>
        </w:rPr>
        <w:t>)</w:t>
      </w:r>
      <w:r w:rsidRPr="001E52B7">
        <w:rPr>
          <w:rFonts w:ascii="Times New Roman" w:hAnsi="Times New Roman"/>
          <w:sz w:val="28"/>
          <w:szCs w:val="28"/>
        </w:rPr>
        <w:t>;</w:t>
      </w:r>
    </w:p>
    <w:p w:rsidR="00CC3F4D" w:rsidRPr="00C14475" w:rsidRDefault="00CC3F4D" w:rsidP="00CC3F4D">
      <w:pPr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 xml:space="preserve">- выписка из </w:t>
      </w:r>
      <w:proofErr w:type="spellStart"/>
      <w:r w:rsidRPr="00C14475"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 w:rsidRPr="00C14475">
        <w:rPr>
          <w:rFonts w:ascii="Times New Roman" w:hAnsi="Times New Roman"/>
          <w:sz w:val="28"/>
          <w:szCs w:val="28"/>
        </w:rPr>
        <w:t xml:space="preserve"> книги о наличии личного подсобного хозяйства, выданная администрацией поселения по месту его жительства;</w:t>
      </w:r>
    </w:p>
    <w:p w:rsidR="00CC3F4D" w:rsidRPr="00C14475" w:rsidRDefault="00CC3F4D" w:rsidP="00CC3F4D">
      <w:pPr>
        <w:tabs>
          <w:tab w:val="left" w:pos="993"/>
        </w:tabs>
        <w:ind w:right="-7" w:firstLine="709"/>
        <w:jc w:val="both"/>
        <w:rPr>
          <w:rFonts w:ascii="Times New Roman" w:hAnsi="Times New Roman"/>
          <w:sz w:val="28"/>
          <w:szCs w:val="28"/>
        </w:rPr>
      </w:pPr>
      <w:r w:rsidRPr="00C14475">
        <w:rPr>
          <w:rFonts w:ascii="Times New Roman" w:hAnsi="Times New Roman"/>
          <w:sz w:val="28"/>
          <w:szCs w:val="28"/>
        </w:rPr>
        <w:t>- свидетельство о государственной регистрации крестьянского (фермерского) хозяйства.</w:t>
      </w:r>
    </w:p>
    <w:p w:rsidR="00CC3F4D" w:rsidRPr="00C14475" w:rsidRDefault="00CC3F4D" w:rsidP="00CC3F4D">
      <w:pPr>
        <w:pStyle w:val="a7"/>
        <w:spacing w:before="0" w:beforeAutospacing="0" w:after="0" w:afterAutospacing="0"/>
        <w:ind w:right="-7" w:firstLine="709"/>
        <w:jc w:val="both"/>
        <w:rPr>
          <w:sz w:val="28"/>
          <w:szCs w:val="28"/>
        </w:rPr>
      </w:pPr>
      <w:bookmarkStart w:id="9" w:name="sub_45"/>
      <w:r w:rsidRPr="00C14475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 w:rsidRPr="00C14475">
        <w:rPr>
          <w:sz w:val="28"/>
          <w:szCs w:val="28"/>
        </w:rPr>
        <w:t xml:space="preserve">. При отсутствии расхождений по представленным сведениям </w:t>
      </w:r>
      <w:bookmarkEnd w:id="9"/>
      <w:r w:rsidRPr="00C14475">
        <w:rPr>
          <w:sz w:val="28"/>
          <w:szCs w:val="28"/>
        </w:rPr>
        <w:t>выдается разрешение на право размещения нестационарного мелкорозничного торгового объекта на территории ярмарки.</w:t>
      </w:r>
    </w:p>
    <w:p w:rsidR="00CC3F4D" w:rsidRPr="00C14475" w:rsidRDefault="00CC3F4D" w:rsidP="00CC3F4D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14475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C14475">
        <w:rPr>
          <w:sz w:val="28"/>
          <w:szCs w:val="28"/>
        </w:rPr>
        <w:t>. Участник ярмарки обязан осуществлять вывоз образовавшихся в результате осуществления торговли бытовых отходов самостоятельно, либо на основании договоров со специализированными организациями.</w:t>
      </w:r>
    </w:p>
    <w:bookmarkEnd w:id="7"/>
    <w:p w:rsidR="00CC3F4D" w:rsidRPr="00715F76" w:rsidRDefault="00CC3F4D" w:rsidP="00CC3F4D">
      <w:pPr>
        <w:ind w:firstLine="709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pStyle w:val="1"/>
        <w:spacing w:before="0" w:after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 xml:space="preserve">3. </w:t>
      </w:r>
      <w:proofErr w:type="gramStart"/>
      <w:r w:rsidRPr="00715F76">
        <w:rPr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715F76">
        <w:rPr>
          <w:rFonts w:ascii="Times New Roman" w:hAnsi="Times New Roman"/>
          <w:color w:val="auto"/>
          <w:sz w:val="28"/>
          <w:szCs w:val="28"/>
        </w:rPr>
        <w:t xml:space="preserve"> соблюдением требований Порядка</w:t>
      </w:r>
    </w:p>
    <w:bookmarkEnd w:id="4"/>
    <w:p w:rsidR="00CC3F4D" w:rsidRPr="00715F76" w:rsidRDefault="00CC3F4D" w:rsidP="00CC3F4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41"/>
      <w:r w:rsidRPr="00715F76">
        <w:rPr>
          <w:rFonts w:ascii="Times New Roman" w:hAnsi="Times New Roman"/>
          <w:sz w:val="28"/>
          <w:szCs w:val="28"/>
        </w:rPr>
        <w:t>3.1. Контроль над соблюдением требований настоящего Порядка осуществляет заместитель главы Новокубанского городского поселения Новокубанского района</w:t>
      </w:r>
      <w:r w:rsidR="00FD2C78">
        <w:rPr>
          <w:rFonts w:ascii="Times New Roman" w:hAnsi="Times New Roman"/>
          <w:sz w:val="28"/>
          <w:szCs w:val="28"/>
        </w:rPr>
        <w:t xml:space="preserve">, начальник отдела муниципального контроля                  </w:t>
      </w:r>
      <w:r w:rsidRPr="00715F76">
        <w:rPr>
          <w:rFonts w:ascii="Times New Roman" w:hAnsi="Times New Roman"/>
          <w:sz w:val="28"/>
          <w:szCs w:val="28"/>
        </w:rPr>
        <w:t xml:space="preserve"> А.Е. </w:t>
      </w:r>
      <w:proofErr w:type="spellStart"/>
      <w:r>
        <w:rPr>
          <w:rFonts w:ascii="Times New Roman" w:hAnsi="Times New Roman"/>
          <w:sz w:val="28"/>
          <w:szCs w:val="28"/>
        </w:rPr>
        <w:t>Ворожко</w:t>
      </w:r>
      <w:proofErr w:type="spellEnd"/>
      <w:r w:rsidRPr="00715F76">
        <w:rPr>
          <w:rFonts w:ascii="Times New Roman" w:hAnsi="Times New Roman"/>
          <w:sz w:val="28"/>
          <w:szCs w:val="28"/>
        </w:rPr>
        <w:t>.</w:t>
      </w:r>
      <w:bookmarkEnd w:id="10"/>
    </w:p>
    <w:p w:rsidR="00CC3F4D" w:rsidRPr="00715F76" w:rsidRDefault="00CC3F4D" w:rsidP="00CC3F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C3F4D" w:rsidRDefault="00CC3F4D" w:rsidP="00CC3F4D">
      <w:pPr>
        <w:jc w:val="both"/>
        <w:rPr>
          <w:rFonts w:ascii="Times New Roman" w:hAnsi="Times New Roman"/>
          <w:sz w:val="28"/>
          <w:szCs w:val="28"/>
        </w:rPr>
      </w:pPr>
    </w:p>
    <w:p w:rsidR="00CC3F4D" w:rsidRPr="00715F76" w:rsidRDefault="00CC3F4D" w:rsidP="00CC3F4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630"/>
        <w:gridCol w:w="3252"/>
      </w:tblGrid>
      <w:tr w:rsidR="00CC3F4D" w:rsidRPr="00715F76" w:rsidTr="00CB7451">
        <w:trPr>
          <w:trHeight w:val="840"/>
        </w:trPr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D" w:rsidRPr="00715F76" w:rsidRDefault="00D01CE3" w:rsidP="00CB7451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CC3F4D" w:rsidRPr="00715F76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</w:t>
            </w:r>
          </w:p>
          <w:p w:rsidR="00CC3F4D" w:rsidRPr="00715F76" w:rsidRDefault="00CC3F4D" w:rsidP="00365FB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15F76">
              <w:rPr>
                <w:rFonts w:ascii="Times New Roman" w:hAnsi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3F4D" w:rsidRPr="00715F76" w:rsidRDefault="00CC3F4D" w:rsidP="00D01CE3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D01CE3">
              <w:rPr>
                <w:rFonts w:ascii="Times New Roman" w:hAnsi="Times New Roman"/>
                <w:sz w:val="28"/>
                <w:szCs w:val="28"/>
              </w:rPr>
              <w:t>П.В. Манаков</w:t>
            </w:r>
          </w:p>
        </w:tc>
      </w:tr>
    </w:tbl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ind w:left="5220" w:firstLine="851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p w:rsidR="00CC3F4D" w:rsidRDefault="00CC3F4D" w:rsidP="00CC3F4D">
      <w:pPr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</w:p>
    <w:sectPr w:rsidR="00CC3F4D" w:rsidSect="00A305F6">
      <w:headerReference w:type="default" r:id="rId9"/>
      <w:pgSz w:w="11900" w:h="16800"/>
      <w:pgMar w:top="1134" w:right="567" w:bottom="1276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024" w:rsidRDefault="00D57024" w:rsidP="00CC3F4D">
      <w:r>
        <w:separator/>
      </w:r>
    </w:p>
  </w:endnote>
  <w:endnote w:type="continuationSeparator" w:id="0">
    <w:p w:rsidR="00D57024" w:rsidRDefault="00D57024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024" w:rsidRDefault="00D57024" w:rsidP="00CC3F4D">
      <w:r>
        <w:separator/>
      </w:r>
    </w:p>
  </w:footnote>
  <w:footnote w:type="continuationSeparator" w:id="0">
    <w:p w:rsidR="00D57024" w:rsidRDefault="00D57024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557"/>
      <w:docPartObj>
        <w:docPartGallery w:val="Page Numbers (Top of Page)"/>
        <w:docPartUnique/>
      </w:docPartObj>
    </w:sdtPr>
    <w:sdtContent>
      <w:p w:rsidR="00D240B3" w:rsidRDefault="00F46175" w:rsidP="00A305F6">
        <w:pPr>
          <w:pStyle w:val="a8"/>
          <w:jc w:val="center"/>
        </w:pPr>
        <w:fldSimple w:instr=" PAGE   \* MERGEFORMAT ">
          <w:r w:rsidR="00D01CE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35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5FBB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097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390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5F6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45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1C36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CE3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24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9E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1FC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175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78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2953.30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7193.13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cp:lastPrinted>2022-03-01T07:55:00Z</cp:lastPrinted>
  <dcterms:created xsi:type="dcterms:W3CDTF">2022-05-17T07:10:00Z</dcterms:created>
  <dcterms:modified xsi:type="dcterms:W3CDTF">2022-05-17T07:10:00Z</dcterms:modified>
</cp:coreProperties>
</file>